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5A80" w:rsidRDefault="0012220E" w:rsidP="0012220E">
      <w:pPr>
        <w:spacing w:after="0"/>
        <w:jc w:val="center"/>
        <w:rPr>
          <w:rFonts w:ascii="Mangal" w:eastAsia="Mangal" w:hAnsi="Mangal" w:cs="Mangal"/>
          <w:b/>
          <w:bCs/>
        </w:rPr>
      </w:pPr>
      <w:r>
        <w:t xml:space="preserve">           </w:t>
      </w:r>
      <w:r w:rsidR="00D77DDB">
        <w:t xml:space="preserve"> </w:t>
      </w:r>
      <w:r w:rsidR="00D77DDB">
        <w:rPr>
          <w:rFonts w:cs="Mangal"/>
          <w:b/>
          <w:bCs/>
          <w:cs/>
        </w:rPr>
        <w:t>केन्द्रीय</w:t>
      </w:r>
      <w:r w:rsidR="00D77DDB">
        <w:rPr>
          <w:b/>
          <w:bCs/>
        </w:rPr>
        <w:t xml:space="preserve"> </w:t>
      </w:r>
      <w:r w:rsidR="00D77DDB">
        <w:rPr>
          <w:rFonts w:cs="Mangal"/>
          <w:b/>
          <w:bCs/>
          <w:cs/>
        </w:rPr>
        <w:t>विद्यालय</w:t>
      </w:r>
      <w:r w:rsidR="00D77DDB">
        <w:rPr>
          <w:b/>
          <w:bCs/>
        </w:rPr>
        <w:t xml:space="preserve"> </w:t>
      </w:r>
      <w:r w:rsidR="00D77DDB">
        <w:rPr>
          <w:rFonts w:cs="Mangal"/>
          <w:b/>
          <w:bCs/>
          <w:cs/>
        </w:rPr>
        <w:t>संगठन</w:t>
      </w:r>
      <w:r w:rsidR="00D77DDB">
        <w:rPr>
          <w:b/>
          <w:bCs/>
        </w:rPr>
        <w:t xml:space="preserve"> </w:t>
      </w:r>
      <w:r w:rsidR="00D77DDB">
        <w:rPr>
          <w:rFonts w:cs="Mangal"/>
          <w:b/>
          <w:bCs/>
          <w:cs/>
        </w:rPr>
        <w:t>जयपुर</w:t>
      </w:r>
      <w:r w:rsidR="00D77DDB">
        <w:rPr>
          <w:b/>
          <w:bCs/>
        </w:rPr>
        <w:t xml:space="preserve"> </w:t>
      </w:r>
      <w:r w:rsidR="00D77DDB">
        <w:rPr>
          <w:rFonts w:cs="Mangal"/>
          <w:b/>
          <w:bCs/>
          <w:cs/>
        </w:rPr>
        <w:t>संभाग</w:t>
      </w:r>
      <w:r w:rsidR="00D77DDB">
        <w:rPr>
          <w:b/>
          <w:bCs/>
        </w:rPr>
        <w:t xml:space="preserve"> </w:t>
      </w:r>
    </w:p>
    <w:p w:rsidR="00015A80" w:rsidRDefault="00D77DDB" w:rsidP="0012220E">
      <w:pPr>
        <w:spacing w:after="0"/>
        <w:jc w:val="center"/>
        <w:rPr>
          <w:rFonts w:ascii="Mangal" w:eastAsia="Mangal" w:hAnsi="Mangal" w:cs="Mangal"/>
          <w:b/>
          <w:bCs/>
        </w:rPr>
      </w:pPr>
      <w:r>
        <w:rPr>
          <w:b/>
          <w:bCs/>
        </w:rPr>
        <w:t xml:space="preserve">              </w:t>
      </w:r>
      <w:r>
        <w:rPr>
          <w:rFonts w:cs="Mangal"/>
          <w:b/>
          <w:bCs/>
          <w:cs/>
        </w:rPr>
        <w:t>सत्रांत</w:t>
      </w:r>
      <w:r>
        <w:rPr>
          <w:rFonts w:ascii="Mangal" w:eastAsia="Mangal" w:hAnsi="Mangal" w:cs="Mangal"/>
          <w:b/>
          <w:bCs/>
        </w:rPr>
        <w:t>-</w:t>
      </w:r>
      <w:r>
        <w:rPr>
          <w:rFonts w:cs="Mangal"/>
          <w:b/>
          <w:bCs/>
          <w:cs/>
        </w:rPr>
        <w:t>परीक्षा</w:t>
      </w:r>
      <w:r>
        <w:rPr>
          <w:b/>
          <w:bCs/>
        </w:rPr>
        <w:t xml:space="preserve"> 2025</w:t>
      </w:r>
      <w:r>
        <w:rPr>
          <w:rFonts w:ascii="Mangal" w:eastAsia="Mangal" w:hAnsi="Mangal" w:cs="Mangal"/>
          <w:b/>
          <w:bCs/>
        </w:rPr>
        <w:t>-26</w:t>
      </w:r>
    </w:p>
    <w:p w:rsidR="00015A80" w:rsidRDefault="0012220E" w:rsidP="0012220E">
      <w:pPr>
        <w:spacing w:after="0"/>
        <w:jc w:val="center"/>
        <w:rPr>
          <w:rFonts w:ascii="Mangal" w:eastAsia="Mangal" w:hAnsi="Mangal" w:cs="Mangal"/>
          <w:b/>
          <w:bCs/>
        </w:rPr>
      </w:pPr>
      <w:r>
        <w:rPr>
          <w:rFonts w:ascii="Mangal" w:eastAsia="Mangal" w:hAnsi="Mangal" w:cs="Mangal"/>
          <w:b/>
          <w:bCs/>
        </w:rPr>
        <w:t xml:space="preserve">        </w:t>
      </w:r>
      <w:bookmarkStart w:id="0" w:name="_GoBack"/>
      <w:bookmarkEnd w:id="0"/>
      <w:r w:rsidR="00D77DDB">
        <w:rPr>
          <w:rFonts w:ascii="Mangal" w:eastAsia="Mangal" w:hAnsi="Mangal" w:cs="Mangal"/>
          <w:b/>
          <w:bCs/>
          <w:cs/>
        </w:rPr>
        <w:t>कक्षा</w:t>
      </w:r>
      <w:r w:rsidR="00D77DDB">
        <w:rPr>
          <w:rFonts w:ascii="Mangal" w:eastAsia="Mangal" w:hAnsi="Mangal" w:cs="Mangal"/>
          <w:b/>
          <w:bCs/>
        </w:rPr>
        <w:t xml:space="preserve"> 8</w:t>
      </w:r>
      <w:r w:rsidR="00D77DDB">
        <w:rPr>
          <w:rFonts w:ascii="Mangal" w:eastAsia="Mangal" w:hAnsi="Mangal" w:cs="Mangal"/>
          <w:b/>
          <w:bCs/>
          <w:cs/>
        </w:rPr>
        <w:t>वीं</w:t>
      </w:r>
    </w:p>
    <w:p w:rsidR="00015A80" w:rsidRDefault="00D77DDB" w:rsidP="0012220E">
      <w:pPr>
        <w:spacing w:after="0"/>
        <w:jc w:val="center"/>
        <w:rPr>
          <w:rFonts w:ascii="Mangal" w:eastAsia="Mangal" w:hAnsi="Mangal" w:cs="Mangal"/>
          <w:b/>
          <w:bCs/>
        </w:rPr>
      </w:pPr>
      <w:r>
        <w:rPr>
          <w:b/>
          <w:bCs/>
        </w:rPr>
        <w:t xml:space="preserve">              </w:t>
      </w:r>
      <w:r>
        <w:rPr>
          <w:rFonts w:cs="Mangal"/>
          <w:b/>
          <w:bCs/>
          <w:cs/>
        </w:rPr>
        <w:t>विषय</w:t>
      </w:r>
      <w:r>
        <w:rPr>
          <w:rFonts w:ascii="Mangal" w:eastAsia="Mangal" w:hAnsi="Mangal" w:cs="Mangal"/>
          <w:b/>
          <w:bCs/>
        </w:rPr>
        <w:t>-</w:t>
      </w:r>
      <w:r>
        <w:rPr>
          <w:rFonts w:cs="Mangal"/>
          <w:b/>
          <w:bCs/>
          <w:cs/>
        </w:rPr>
        <w:t>हिंदी</w:t>
      </w:r>
      <w:r>
        <w:rPr>
          <w:b/>
          <w:bCs/>
        </w:rPr>
        <w:t xml:space="preserve"> </w:t>
      </w:r>
    </w:p>
    <w:p w:rsidR="00015A80" w:rsidRDefault="00D77DDB">
      <w:pPr>
        <w:jc w:val="center"/>
      </w:pPr>
      <w:r>
        <w:rPr>
          <w:b/>
          <w:bCs/>
        </w:rPr>
        <w:t xml:space="preserve">      </w:t>
      </w:r>
      <w:r>
        <w:rPr>
          <w:rFonts w:cs="Mangal"/>
          <w:b/>
          <w:bCs/>
          <w:cs/>
        </w:rPr>
        <w:t>समय</w:t>
      </w:r>
      <w:r>
        <w:rPr>
          <w:rFonts w:ascii="Mangal" w:eastAsia="Mangal" w:hAnsi="Mangal" w:cs="Mangal"/>
          <w:b/>
          <w:bCs/>
        </w:rPr>
        <w:t xml:space="preserve">- 2:30 </w:t>
      </w:r>
      <w:r>
        <w:rPr>
          <w:rFonts w:cs="Mangal"/>
          <w:b/>
          <w:bCs/>
          <w:cs/>
        </w:rPr>
        <w:t>घंटे</w:t>
      </w:r>
      <w:r>
        <w:rPr>
          <w:b/>
          <w:bCs/>
        </w:rPr>
        <w:t xml:space="preserve">                                   </w:t>
      </w:r>
      <w:r>
        <w:rPr>
          <w:rFonts w:cs="Mangal"/>
          <w:b/>
          <w:bCs/>
          <w:cs/>
        </w:rPr>
        <w:t>ब्लू</w:t>
      </w:r>
      <w:r>
        <w:rPr>
          <w:b/>
          <w:bCs/>
        </w:rPr>
        <w:t xml:space="preserve"> </w:t>
      </w:r>
      <w:r>
        <w:rPr>
          <w:rFonts w:cs="Mangal"/>
          <w:b/>
          <w:bCs/>
          <w:cs/>
        </w:rPr>
        <w:t>प्रिंट</w:t>
      </w:r>
      <w:r>
        <w:rPr>
          <w:b/>
          <w:bCs/>
        </w:rPr>
        <w:t>(</w:t>
      </w:r>
      <w:r>
        <w:rPr>
          <w:rFonts w:cs="Mangal"/>
          <w:b/>
          <w:bCs/>
          <w:cs/>
        </w:rPr>
        <w:t>नील</w:t>
      </w:r>
      <w:r>
        <w:rPr>
          <w:b/>
          <w:bCs/>
        </w:rPr>
        <w:t xml:space="preserve"> </w:t>
      </w:r>
      <w:r>
        <w:rPr>
          <w:rFonts w:cs="Mangal"/>
          <w:b/>
          <w:bCs/>
          <w:cs/>
        </w:rPr>
        <w:t>पत्र</w:t>
      </w:r>
      <w:r>
        <w:rPr>
          <w:b/>
          <w:bCs/>
        </w:rPr>
        <w:t xml:space="preserve">)                                  </w:t>
      </w:r>
      <w:r>
        <w:rPr>
          <w:rFonts w:cs="Mangal"/>
          <w:b/>
          <w:bCs/>
          <w:cs/>
        </w:rPr>
        <w:t>पूर्णांक</w:t>
      </w:r>
      <w:r>
        <w:rPr>
          <w:rFonts w:ascii="Mangal" w:eastAsia="Mangal" w:hAnsi="Mangal" w:cs="Mangal"/>
          <w:b/>
          <w:bCs/>
        </w:rPr>
        <w:t>:-60</w:t>
      </w:r>
    </w:p>
    <w:tbl>
      <w:tblPr>
        <w:tblStyle w:val="a"/>
        <w:tblW w:w="1019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30"/>
        <w:gridCol w:w="3000"/>
        <w:gridCol w:w="3105"/>
        <w:gridCol w:w="1035"/>
        <w:gridCol w:w="1824"/>
      </w:tblGrid>
      <w:tr w:rsidR="00015A80" w:rsidTr="0012220E">
        <w:trPr>
          <w:trHeight w:val="896"/>
        </w:trPr>
        <w:tc>
          <w:tcPr>
            <w:tcW w:w="1230" w:type="dxa"/>
          </w:tcPr>
          <w:p w:rsidR="00015A80" w:rsidRDefault="00D77DDB">
            <w:pPr>
              <w:rPr>
                <w:b/>
                <w:bCs/>
              </w:rPr>
            </w:pPr>
            <w:r>
              <w:rPr>
                <w:rFonts w:cs="Mangal"/>
                <w:b/>
                <w:bCs/>
                <w:cs/>
              </w:rPr>
              <w:t>प्रश्न</w:t>
            </w:r>
            <w:r>
              <w:rPr>
                <w:b/>
                <w:bCs/>
              </w:rPr>
              <w:t xml:space="preserve"> </w:t>
            </w:r>
            <w:r>
              <w:rPr>
                <w:rFonts w:cs="Mangal"/>
                <w:b/>
                <w:bCs/>
                <w:cs/>
              </w:rPr>
              <w:t>क्रमांक</w:t>
            </w:r>
          </w:p>
        </w:tc>
        <w:tc>
          <w:tcPr>
            <w:tcW w:w="3000" w:type="dxa"/>
          </w:tcPr>
          <w:p w:rsidR="00015A80" w:rsidRDefault="00D77DDB">
            <w:pPr>
              <w:rPr>
                <w:b/>
                <w:bCs/>
              </w:rPr>
            </w:pPr>
            <w:r>
              <w:rPr>
                <w:rFonts w:cs="Mangal"/>
                <w:b/>
                <w:bCs/>
                <w:cs/>
              </w:rPr>
              <w:t>अंक</w:t>
            </w:r>
            <w:r>
              <w:rPr>
                <w:b/>
                <w:bCs/>
              </w:rPr>
              <w:t xml:space="preserve"> </w:t>
            </w:r>
            <w:r>
              <w:rPr>
                <w:rFonts w:cs="Mangal"/>
                <w:b/>
                <w:bCs/>
                <w:cs/>
              </w:rPr>
              <w:t>विभाजन</w:t>
            </w:r>
            <w:r>
              <w:rPr>
                <w:b/>
                <w:bCs/>
              </w:rPr>
              <w:t xml:space="preserve"> </w:t>
            </w:r>
            <w:r>
              <w:rPr>
                <w:rFonts w:ascii="Mangal" w:eastAsia="Mangal" w:hAnsi="Mangal" w:cs="Mangal"/>
                <w:b/>
                <w:bCs/>
              </w:rPr>
              <w:t xml:space="preserve">/ </w:t>
            </w:r>
            <w:r>
              <w:rPr>
                <w:rFonts w:cs="Mangal"/>
                <w:b/>
                <w:bCs/>
                <w:cs/>
              </w:rPr>
              <w:t>निर्धारण</w:t>
            </w:r>
            <w:r>
              <w:rPr>
                <w:b/>
                <w:bCs/>
              </w:rPr>
              <w:t xml:space="preserve"> </w:t>
            </w:r>
            <w:r>
              <w:rPr>
                <w:rFonts w:cs="Mangal"/>
                <w:b/>
                <w:bCs/>
                <w:cs/>
              </w:rPr>
              <w:t>आधार</w:t>
            </w:r>
            <w:r>
              <w:rPr>
                <w:b/>
                <w:bCs/>
              </w:rPr>
              <w:t xml:space="preserve"> </w:t>
            </w:r>
          </w:p>
        </w:tc>
        <w:tc>
          <w:tcPr>
            <w:tcW w:w="3105" w:type="dxa"/>
          </w:tcPr>
          <w:p w:rsidR="00015A80" w:rsidRDefault="00D77DDB">
            <w:pPr>
              <w:rPr>
                <w:b/>
                <w:bCs/>
              </w:rPr>
            </w:pPr>
            <w:r>
              <w:rPr>
                <w:rFonts w:cs="Mangal"/>
                <w:b/>
                <w:bCs/>
                <w:cs/>
              </w:rPr>
              <w:t>प्रश्नों</w:t>
            </w:r>
            <w:r>
              <w:rPr>
                <w:b/>
                <w:bCs/>
              </w:rPr>
              <w:t xml:space="preserve"> </w:t>
            </w:r>
            <w:r>
              <w:rPr>
                <w:rFonts w:cs="Mangal"/>
                <w:b/>
                <w:bCs/>
                <w:cs/>
              </w:rPr>
              <w:t>की</w:t>
            </w:r>
            <w:r>
              <w:rPr>
                <w:b/>
                <w:bCs/>
              </w:rPr>
              <w:t xml:space="preserve">  </w:t>
            </w:r>
            <w:r>
              <w:rPr>
                <w:rFonts w:cs="Mangal"/>
                <w:b/>
                <w:bCs/>
                <w:cs/>
              </w:rPr>
              <w:t>संख्या</w:t>
            </w:r>
            <w:r>
              <w:rPr>
                <w:b/>
                <w:bCs/>
              </w:rPr>
              <w:t xml:space="preserve"> </w:t>
            </w:r>
            <w:r>
              <w:rPr>
                <w:rFonts w:cs="Mangal"/>
                <w:b/>
                <w:bCs/>
                <w:cs/>
              </w:rPr>
              <w:t>एवं</w:t>
            </w:r>
            <w:r>
              <w:rPr>
                <w:b/>
                <w:bCs/>
              </w:rPr>
              <w:t xml:space="preserve"> </w:t>
            </w:r>
            <w:r>
              <w:rPr>
                <w:rFonts w:cs="Mangal"/>
                <w:b/>
                <w:bCs/>
                <w:cs/>
              </w:rPr>
              <w:t>प्रकार</w:t>
            </w:r>
            <w:r>
              <w:rPr>
                <w:b/>
                <w:bCs/>
              </w:rPr>
              <w:t xml:space="preserve"> </w:t>
            </w:r>
          </w:p>
        </w:tc>
        <w:tc>
          <w:tcPr>
            <w:tcW w:w="1035" w:type="dxa"/>
          </w:tcPr>
          <w:p w:rsidR="00015A80" w:rsidRDefault="00D77DDB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  </w:t>
            </w:r>
            <w:r>
              <w:rPr>
                <w:rFonts w:cs="Mangal"/>
                <w:b/>
                <w:bCs/>
                <w:cs/>
              </w:rPr>
              <w:t>अंक</w:t>
            </w:r>
          </w:p>
        </w:tc>
        <w:tc>
          <w:tcPr>
            <w:tcW w:w="1824" w:type="dxa"/>
          </w:tcPr>
          <w:p w:rsidR="00015A80" w:rsidRDefault="00D77DDB">
            <w:pPr>
              <w:rPr>
                <w:b/>
                <w:bCs/>
              </w:rPr>
            </w:pPr>
            <w:r>
              <w:rPr>
                <w:rFonts w:cs="Mangal"/>
                <w:b/>
                <w:bCs/>
                <w:cs/>
              </w:rPr>
              <w:t>कुल</w:t>
            </w:r>
            <w:r>
              <w:rPr>
                <w:b/>
                <w:bCs/>
              </w:rPr>
              <w:t xml:space="preserve"> </w:t>
            </w:r>
            <w:r>
              <w:rPr>
                <w:rFonts w:cs="Mangal"/>
                <w:b/>
                <w:bCs/>
                <w:cs/>
              </w:rPr>
              <w:t>अंक</w:t>
            </w:r>
          </w:p>
        </w:tc>
      </w:tr>
      <w:tr w:rsidR="00015A80">
        <w:trPr>
          <w:trHeight w:val="772"/>
        </w:trPr>
        <w:tc>
          <w:tcPr>
            <w:tcW w:w="1230" w:type="dxa"/>
          </w:tcPr>
          <w:p w:rsidR="00015A80" w:rsidRDefault="00D77DDB">
            <w:r>
              <w:t>1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अपठित</w:t>
            </w:r>
            <w:r>
              <w:t xml:space="preserve"> </w:t>
            </w:r>
            <w:r>
              <w:rPr>
                <w:rFonts w:cs="Mangal"/>
                <w:cs/>
              </w:rPr>
              <w:t>गद्यांश</w:t>
            </w:r>
          </w:p>
        </w:tc>
        <w:tc>
          <w:tcPr>
            <w:tcW w:w="3105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वस्तुनिष्ठ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  <w:r>
              <w:t xml:space="preserve"> </w:t>
            </w:r>
          </w:p>
        </w:tc>
        <w:tc>
          <w:tcPr>
            <w:tcW w:w="1035" w:type="dxa"/>
          </w:tcPr>
          <w:p w:rsidR="00015A80" w:rsidRDefault="00D77DDB">
            <w:r>
              <w:t>1</w:t>
            </w:r>
          </w:p>
        </w:tc>
        <w:tc>
          <w:tcPr>
            <w:tcW w:w="1824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अंक</w:t>
            </w:r>
          </w:p>
        </w:tc>
      </w:tr>
      <w:tr w:rsidR="00015A80">
        <w:trPr>
          <w:trHeight w:val="735"/>
        </w:trPr>
        <w:tc>
          <w:tcPr>
            <w:tcW w:w="1230" w:type="dxa"/>
          </w:tcPr>
          <w:p w:rsidR="00015A80" w:rsidRDefault="00D77DDB">
            <w:r>
              <w:t>2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अपठित</w:t>
            </w:r>
            <w:r>
              <w:t xml:space="preserve"> </w:t>
            </w:r>
            <w:r>
              <w:rPr>
                <w:rFonts w:cs="Mangal"/>
                <w:cs/>
              </w:rPr>
              <w:t>पद्यांश</w:t>
            </w:r>
            <w:r>
              <w:tab/>
            </w:r>
            <w:r>
              <w:tab/>
            </w:r>
            <w:r>
              <w:tab/>
            </w:r>
          </w:p>
        </w:tc>
        <w:tc>
          <w:tcPr>
            <w:tcW w:w="3105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वस्तुनिष्ठ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</w:p>
        </w:tc>
        <w:tc>
          <w:tcPr>
            <w:tcW w:w="1035" w:type="dxa"/>
          </w:tcPr>
          <w:p w:rsidR="00015A80" w:rsidRDefault="00D77DDB">
            <w:r>
              <w:t>1</w:t>
            </w:r>
          </w:p>
        </w:tc>
        <w:tc>
          <w:tcPr>
            <w:tcW w:w="1824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अंक</w:t>
            </w:r>
          </w:p>
        </w:tc>
      </w:tr>
      <w:tr w:rsidR="00015A80">
        <w:trPr>
          <w:trHeight w:val="772"/>
        </w:trPr>
        <w:tc>
          <w:tcPr>
            <w:tcW w:w="1230" w:type="dxa"/>
          </w:tcPr>
          <w:p w:rsidR="00015A80" w:rsidRDefault="00D77DDB">
            <w:r>
              <w:t>3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पठित</w:t>
            </w:r>
            <w:r>
              <w:t xml:space="preserve"> </w:t>
            </w:r>
            <w:r>
              <w:rPr>
                <w:rFonts w:cs="Mangal"/>
                <w:cs/>
              </w:rPr>
              <w:t>गद्यांश</w:t>
            </w:r>
          </w:p>
        </w:tc>
        <w:tc>
          <w:tcPr>
            <w:tcW w:w="3105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वस्तुनिष्ठ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</w:p>
        </w:tc>
        <w:tc>
          <w:tcPr>
            <w:tcW w:w="1035" w:type="dxa"/>
          </w:tcPr>
          <w:p w:rsidR="00015A80" w:rsidRDefault="00D77DDB">
            <w:r>
              <w:t>1</w:t>
            </w:r>
          </w:p>
        </w:tc>
        <w:tc>
          <w:tcPr>
            <w:tcW w:w="1824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अंक</w:t>
            </w:r>
          </w:p>
        </w:tc>
      </w:tr>
      <w:tr w:rsidR="00015A80">
        <w:trPr>
          <w:trHeight w:val="772"/>
        </w:trPr>
        <w:tc>
          <w:tcPr>
            <w:tcW w:w="1230" w:type="dxa"/>
          </w:tcPr>
          <w:p w:rsidR="00015A80" w:rsidRDefault="00D77DDB">
            <w:r>
              <w:t>4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पठित</w:t>
            </w:r>
            <w:r>
              <w:t xml:space="preserve"> </w:t>
            </w:r>
            <w:r>
              <w:rPr>
                <w:rFonts w:cs="Mangal"/>
                <w:cs/>
              </w:rPr>
              <w:t>पद्यांश</w:t>
            </w:r>
            <w:r>
              <w:t xml:space="preserve"> </w:t>
            </w:r>
          </w:p>
        </w:tc>
        <w:tc>
          <w:tcPr>
            <w:tcW w:w="3105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वस्तुनिष्ठ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</w:p>
        </w:tc>
        <w:tc>
          <w:tcPr>
            <w:tcW w:w="1035" w:type="dxa"/>
          </w:tcPr>
          <w:p w:rsidR="00015A80" w:rsidRDefault="00D77DDB">
            <w:r>
              <w:t>1</w:t>
            </w:r>
          </w:p>
        </w:tc>
        <w:tc>
          <w:tcPr>
            <w:tcW w:w="1824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अंक</w:t>
            </w:r>
          </w:p>
        </w:tc>
      </w:tr>
      <w:tr w:rsidR="00015A80">
        <w:trPr>
          <w:trHeight w:val="1845"/>
        </w:trPr>
        <w:tc>
          <w:tcPr>
            <w:tcW w:w="1230" w:type="dxa"/>
          </w:tcPr>
          <w:p w:rsidR="00015A80" w:rsidRDefault="00D77DDB">
            <w:r>
              <w:t>5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पाठ्यपुस्तक</w:t>
            </w:r>
            <w:r>
              <w:t xml:space="preserve"> </w:t>
            </w:r>
            <w:r>
              <w:rPr>
                <w:rFonts w:cs="Mangal"/>
                <w:cs/>
              </w:rPr>
              <w:t>आधारित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  <w:r>
              <w:t xml:space="preserve"> (</w:t>
            </w:r>
            <w:r>
              <w:rPr>
                <w:rFonts w:cs="Mangal"/>
                <w:cs/>
              </w:rPr>
              <w:t>पाठयपुस्तक</w:t>
            </w:r>
            <w:r>
              <w:t xml:space="preserve"> - </w:t>
            </w:r>
            <w:r>
              <w:rPr>
                <w:rFonts w:cs="Mangal"/>
                <w:cs/>
              </w:rPr>
              <w:t>मल्हार</w:t>
            </w:r>
            <w:r>
              <w:t>)</w:t>
            </w:r>
          </w:p>
        </w:tc>
        <w:tc>
          <w:tcPr>
            <w:tcW w:w="3105" w:type="dxa"/>
          </w:tcPr>
          <w:p w:rsidR="00015A80" w:rsidRDefault="00D77DDB">
            <w:pPr>
              <w:numPr>
                <w:ilvl w:val="0"/>
                <w:numId w:val="1"/>
              </w:numPr>
            </w:pPr>
            <w:r>
              <w:rPr>
                <w:rFonts w:cs="Mangal"/>
                <w:cs/>
              </w:rPr>
              <w:t>पाठ्यपुस्तक</w:t>
            </w:r>
            <w:r>
              <w:t xml:space="preserve"> </w:t>
            </w:r>
            <w:r>
              <w:rPr>
                <w:rFonts w:cs="Mangal"/>
                <w:cs/>
              </w:rPr>
              <w:t>मल्हार</w:t>
            </w:r>
            <w:r>
              <w:t xml:space="preserve"> (5 </w:t>
            </w:r>
            <w:r>
              <w:rPr>
                <w:rFonts w:cs="Mangal"/>
                <w:cs/>
              </w:rPr>
              <w:t>लघुत्तरात्मक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  <w:r>
              <w:t>)</w:t>
            </w:r>
          </w:p>
          <w:p w:rsidR="00015A80" w:rsidRDefault="00D77DDB">
            <w:r>
              <w:t>(</w:t>
            </w:r>
            <w:r>
              <w:rPr>
                <w:rFonts w:cs="Mangal"/>
                <w:cs/>
              </w:rPr>
              <w:t>कुल</w:t>
            </w:r>
            <w:r>
              <w:t xml:space="preserve"> 6 </w:t>
            </w:r>
            <w:r>
              <w:rPr>
                <w:rFonts w:cs="Mangal"/>
                <w:cs/>
              </w:rPr>
              <w:t>प्रश्नों</w:t>
            </w:r>
            <w:r>
              <w:t xml:space="preserve"> </w:t>
            </w:r>
            <w:r>
              <w:rPr>
                <w:rFonts w:cs="Mangal"/>
                <w:cs/>
              </w:rPr>
              <w:t>में</w:t>
            </w:r>
            <w:r>
              <w:t xml:space="preserve"> </w:t>
            </w:r>
            <w:r>
              <w:rPr>
                <w:rFonts w:cs="Mangal"/>
                <w:cs/>
              </w:rPr>
              <w:t>से</w:t>
            </w:r>
            <w:r>
              <w:t xml:space="preserve"> 5 </w:t>
            </w:r>
            <w:r>
              <w:rPr>
                <w:rFonts w:cs="Mangal"/>
                <w:cs/>
              </w:rPr>
              <w:t>प्रश्न</w:t>
            </w:r>
            <w:r>
              <w:t xml:space="preserve"> </w:t>
            </w:r>
            <w:r>
              <w:rPr>
                <w:rFonts w:cs="Mangal"/>
                <w:cs/>
              </w:rPr>
              <w:t>करना</w:t>
            </w:r>
            <w:r>
              <w:t xml:space="preserve"> </w:t>
            </w:r>
            <w:r>
              <w:rPr>
                <w:rFonts w:cs="Mangal"/>
                <w:cs/>
              </w:rPr>
              <w:t>है</w:t>
            </w:r>
            <w:r>
              <w:t>)</w:t>
            </w:r>
          </w:p>
          <w:p w:rsidR="00015A80" w:rsidRDefault="00015A80"/>
          <w:p w:rsidR="00015A80" w:rsidRDefault="00D77DDB">
            <w:pPr>
              <w:numPr>
                <w:ilvl w:val="0"/>
                <w:numId w:val="1"/>
              </w:numPr>
            </w:pPr>
            <w:r>
              <w:rPr>
                <w:rFonts w:cs="Mangal"/>
                <w:cs/>
              </w:rPr>
              <w:t>मल्हार</w:t>
            </w:r>
            <w:r>
              <w:t xml:space="preserve"> </w:t>
            </w:r>
            <w:r>
              <w:rPr>
                <w:rFonts w:cs="Mangal"/>
                <w:cs/>
              </w:rPr>
              <w:t>पाठयपुस्तक</w:t>
            </w:r>
            <w:r>
              <w:t xml:space="preserve"> </w:t>
            </w:r>
            <w:r>
              <w:rPr>
                <w:rFonts w:cs="Mangal"/>
                <w:cs/>
              </w:rPr>
              <w:t>पर</w:t>
            </w:r>
            <w:r>
              <w:t xml:space="preserve"> </w:t>
            </w:r>
            <w:r>
              <w:rPr>
                <w:rFonts w:cs="Mangal"/>
                <w:cs/>
              </w:rPr>
              <w:t>आधारित</w:t>
            </w:r>
            <w:r>
              <w:t xml:space="preserve"> </w:t>
            </w:r>
            <w:r>
              <w:rPr>
                <w:rFonts w:cs="Mangal"/>
                <w:cs/>
              </w:rPr>
              <w:t>गतिविधियों</w:t>
            </w:r>
            <w:r>
              <w:t xml:space="preserve"> </w:t>
            </w:r>
            <w:r>
              <w:rPr>
                <w:rFonts w:cs="Mangal"/>
                <w:cs/>
              </w:rPr>
              <w:t>से</w:t>
            </w:r>
            <w:r>
              <w:t xml:space="preserve"> </w:t>
            </w:r>
            <w:r>
              <w:rPr>
                <w:rFonts w:cs="Mangal"/>
                <w:cs/>
              </w:rPr>
              <w:t>सम्बन्धित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  <w:r>
              <w:t xml:space="preserve"> (2 </w:t>
            </w:r>
            <w:r>
              <w:rPr>
                <w:rFonts w:cs="Mangal"/>
                <w:cs/>
              </w:rPr>
              <w:t>प्रश्न</w:t>
            </w:r>
            <w:r>
              <w:t>)</w:t>
            </w:r>
          </w:p>
        </w:tc>
        <w:tc>
          <w:tcPr>
            <w:tcW w:w="1035" w:type="dxa"/>
          </w:tcPr>
          <w:p w:rsidR="00015A80" w:rsidRDefault="00D77DDB">
            <w:r>
              <w:t>2</w:t>
            </w:r>
          </w:p>
          <w:p w:rsidR="00015A80" w:rsidRDefault="00015A80"/>
          <w:p w:rsidR="00015A80" w:rsidRDefault="00015A80"/>
          <w:p w:rsidR="00015A80" w:rsidRDefault="00015A80"/>
          <w:p w:rsidR="00015A80" w:rsidRDefault="00015A80"/>
          <w:p w:rsidR="00015A80" w:rsidRDefault="00D77DDB">
            <w:r>
              <w:t>3</w:t>
            </w:r>
          </w:p>
        </w:tc>
        <w:tc>
          <w:tcPr>
            <w:tcW w:w="1824" w:type="dxa"/>
          </w:tcPr>
          <w:p w:rsidR="00015A80" w:rsidRDefault="00D77DDB">
            <w:r>
              <w:t xml:space="preserve">10 </w:t>
            </w:r>
            <w:r>
              <w:rPr>
                <w:rFonts w:cs="Mangal"/>
                <w:cs/>
              </w:rPr>
              <w:t>अंक</w:t>
            </w:r>
          </w:p>
          <w:p w:rsidR="00015A80" w:rsidRDefault="00015A80"/>
          <w:p w:rsidR="00015A80" w:rsidRDefault="00015A80"/>
          <w:p w:rsidR="00015A80" w:rsidRDefault="00015A80"/>
          <w:p w:rsidR="00015A80" w:rsidRDefault="00015A80"/>
          <w:p w:rsidR="00015A80" w:rsidRDefault="00D77DDB">
            <w:r>
              <w:t xml:space="preserve">6 </w:t>
            </w:r>
            <w:r>
              <w:rPr>
                <w:rFonts w:cs="Mangal"/>
                <w:cs/>
              </w:rPr>
              <w:t>अंक</w:t>
            </w:r>
            <w:r>
              <w:t xml:space="preserve"> </w:t>
            </w:r>
          </w:p>
        </w:tc>
      </w:tr>
      <w:tr w:rsidR="00015A80">
        <w:trPr>
          <w:trHeight w:val="772"/>
        </w:trPr>
        <w:tc>
          <w:tcPr>
            <w:tcW w:w="1230" w:type="dxa"/>
          </w:tcPr>
          <w:p w:rsidR="00015A80" w:rsidRDefault="00D77DDB">
            <w:r>
              <w:t>6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व्यवहारिक</w:t>
            </w:r>
            <w:r>
              <w:t xml:space="preserve"> </w:t>
            </w:r>
            <w:r>
              <w:rPr>
                <w:rFonts w:cs="Mangal"/>
                <w:cs/>
              </w:rPr>
              <w:t>व्याकरण</w:t>
            </w:r>
            <w:r>
              <w:t xml:space="preserve"> </w:t>
            </w:r>
          </w:p>
        </w:tc>
        <w:tc>
          <w:tcPr>
            <w:tcW w:w="3105" w:type="dxa"/>
          </w:tcPr>
          <w:p w:rsidR="00015A80" w:rsidRDefault="00D77DDB">
            <w:r>
              <w:t xml:space="preserve">10 </w:t>
            </w:r>
            <w:r>
              <w:rPr>
                <w:rFonts w:cs="Mangal"/>
                <w:cs/>
              </w:rPr>
              <w:t>अति</w:t>
            </w:r>
            <w:r>
              <w:t xml:space="preserve"> </w:t>
            </w:r>
            <w:r>
              <w:rPr>
                <w:rFonts w:cs="Mangal"/>
                <w:cs/>
              </w:rPr>
              <w:t>लघुतरात्मक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</w:p>
        </w:tc>
        <w:tc>
          <w:tcPr>
            <w:tcW w:w="1035" w:type="dxa"/>
          </w:tcPr>
          <w:p w:rsidR="00015A80" w:rsidRDefault="00D77DDB">
            <w:r>
              <w:t>1</w:t>
            </w:r>
          </w:p>
        </w:tc>
        <w:tc>
          <w:tcPr>
            <w:tcW w:w="1824" w:type="dxa"/>
          </w:tcPr>
          <w:p w:rsidR="00015A80" w:rsidRDefault="00D77DDB">
            <w:r>
              <w:t xml:space="preserve">10 </w:t>
            </w:r>
            <w:r>
              <w:rPr>
                <w:rFonts w:cs="Mangal"/>
                <w:cs/>
              </w:rPr>
              <w:t>अंक</w:t>
            </w:r>
          </w:p>
        </w:tc>
      </w:tr>
      <w:tr w:rsidR="00015A80">
        <w:trPr>
          <w:trHeight w:val="442"/>
        </w:trPr>
        <w:tc>
          <w:tcPr>
            <w:tcW w:w="1230" w:type="dxa"/>
          </w:tcPr>
          <w:p w:rsidR="00015A80" w:rsidRDefault="00D77DDB">
            <w:r>
              <w:t>7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पत्र</w:t>
            </w:r>
            <w:r>
              <w:t xml:space="preserve"> </w:t>
            </w:r>
            <w:r>
              <w:rPr>
                <w:rFonts w:cs="Mangal"/>
                <w:cs/>
              </w:rPr>
              <w:t>लेखन</w:t>
            </w:r>
            <w:r>
              <w:t xml:space="preserve"> (</w:t>
            </w:r>
            <w:r>
              <w:rPr>
                <w:rFonts w:cs="Mangal"/>
                <w:cs/>
              </w:rPr>
              <w:t>औपचारिक</w:t>
            </w:r>
            <w:r>
              <w:t xml:space="preserve"> </w:t>
            </w:r>
            <w:r>
              <w:rPr>
                <w:rFonts w:cs="Mangal"/>
                <w:cs/>
              </w:rPr>
              <w:t>एवं</w:t>
            </w:r>
            <w:r>
              <w:t xml:space="preserve"> </w:t>
            </w:r>
            <w:r>
              <w:rPr>
                <w:rFonts w:cs="Mangal"/>
                <w:cs/>
              </w:rPr>
              <w:t>अनौपचारिक</w:t>
            </w:r>
            <w:r>
              <w:t xml:space="preserve"> </w:t>
            </w:r>
            <w:r>
              <w:rPr>
                <w:rFonts w:cs="Mangal"/>
                <w:cs/>
              </w:rPr>
              <w:t>पत्र</w:t>
            </w:r>
            <w:r>
              <w:t xml:space="preserve"> )</w:t>
            </w:r>
          </w:p>
        </w:tc>
        <w:tc>
          <w:tcPr>
            <w:tcW w:w="3105" w:type="dxa"/>
          </w:tcPr>
          <w:p w:rsidR="00015A80" w:rsidRDefault="00D77DDB">
            <w:r>
              <w:t xml:space="preserve">1  </w:t>
            </w:r>
            <w:r>
              <w:rPr>
                <w:rFonts w:cs="Mangal"/>
                <w:cs/>
              </w:rPr>
              <w:t>प्रश्न</w:t>
            </w:r>
            <w:r>
              <w:t xml:space="preserve"> (</w:t>
            </w:r>
            <w:r>
              <w:rPr>
                <w:rFonts w:cs="Mangal"/>
                <w:cs/>
              </w:rPr>
              <w:t>दो</w:t>
            </w:r>
            <w:r>
              <w:t xml:space="preserve"> </w:t>
            </w:r>
            <w:r>
              <w:rPr>
                <w:rFonts w:cs="Mangal"/>
                <w:cs/>
              </w:rPr>
              <w:t>प्रश्नों</w:t>
            </w:r>
            <w:r>
              <w:t xml:space="preserve"> </w:t>
            </w:r>
            <w:r>
              <w:rPr>
                <w:rFonts w:cs="Mangal"/>
                <w:cs/>
              </w:rPr>
              <w:t>में</w:t>
            </w:r>
            <w:r>
              <w:t xml:space="preserve"> </w:t>
            </w:r>
            <w:r>
              <w:rPr>
                <w:rFonts w:cs="Mangal"/>
                <w:cs/>
              </w:rPr>
              <w:t>से</w:t>
            </w:r>
            <w:r>
              <w:t xml:space="preserve"> </w:t>
            </w:r>
            <w:r>
              <w:rPr>
                <w:rFonts w:cs="Mangal"/>
                <w:cs/>
              </w:rPr>
              <w:t>एक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  <w:r>
              <w:t xml:space="preserve"> </w:t>
            </w:r>
            <w:r>
              <w:rPr>
                <w:rFonts w:cs="Mangal"/>
                <w:cs/>
              </w:rPr>
              <w:t>करना</w:t>
            </w:r>
            <w:r>
              <w:t xml:space="preserve"> </w:t>
            </w:r>
            <w:r>
              <w:rPr>
                <w:rFonts w:cs="Mangal"/>
                <w:cs/>
              </w:rPr>
              <w:t>है</w:t>
            </w:r>
            <w:r>
              <w:t xml:space="preserve"> )</w:t>
            </w:r>
          </w:p>
        </w:tc>
        <w:tc>
          <w:tcPr>
            <w:tcW w:w="1035" w:type="dxa"/>
          </w:tcPr>
          <w:p w:rsidR="00015A80" w:rsidRDefault="00D77DDB">
            <w:r>
              <w:t>5</w:t>
            </w:r>
          </w:p>
        </w:tc>
        <w:tc>
          <w:tcPr>
            <w:tcW w:w="1824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अंक</w:t>
            </w:r>
          </w:p>
        </w:tc>
      </w:tr>
      <w:tr w:rsidR="00015A80">
        <w:trPr>
          <w:trHeight w:val="431"/>
        </w:trPr>
        <w:tc>
          <w:tcPr>
            <w:tcW w:w="1230" w:type="dxa"/>
          </w:tcPr>
          <w:p w:rsidR="00015A80" w:rsidRDefault="00D77DDB">
            <w:r>
              <w:t>8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अनुच्छेद</w:t>
            </w:r>
            <w:r>
              <w:t xml:space="preserve"> </w:t>
            </w:r>
            <w:r>
              <w:rPr>
                <w:rFonts w:cs="Mangal"/>
                <w:cs/>
              </w:rPr>
              <w:t>लेखन</w:t>
            </w:r>
          </w:p>
        </w:tc>
        <w:tc>
          <w:tcPr>
            <w:tcW w:w="3105" w:type="dxa"/>
          </w:tcPr>
          <w:p w:rsidR="00015A80" w:rsidRDefault="00D77DDB">
            <w:r>
              <w:t xml:space="preserve">1  </w:t>
            </w:r>
            <w:r>
              <w:rPr>
                <w:rFonts w:cs="Mangal"/>
                <w:cs/>
              </w:rPr>
              <w:t>प्रश्न</w:t>
            </w:r>
            <w:r>
              <w:t xml:space="preserve"> (</w:t>
            </w:r>
            <w:r>
              <w:rPr>
                <w:rFonts w:cs="Mangal"/>
                <w:cs/>
              </w:rPr>
              <w:t>तीन</w:t>
            </w:r>
            <w:r>
              <w:t xml:space="preserve"> </w:t>
            </w:r>
            <w:r>
              <w:rPr>
                <w:rFonts w:cs="Mangal"/>
                <w:cs/>
              </w:rPr>
              <w:t>विकल्प</w:t>
            </w:r>
            <w:r>
              <w:t xml:space="preserve"> </w:t>
            </w:r>
            <w:r>
              <w:rPr>
                <w:rFonts w:cs="Mangal"/>
                <w:cs/>
              </w:rPr>
              <w:t>सहित</w:t>
            </w:r>
            <w:r>
              <w:t>)(</w:t>
            </w:r>
          </w:p>
        </w:tc>
        <w:tc>
          <w:tcPr>
            <w:tcW w:w="1035" w:type="dxa"/>
          </w:tcPr>
          <w:p w:rsidR="00015A80" w:rsidRDefault="00D77DDB">
            <w:r>
              <w:t>5</w:t>
            </w:r>
          </w:p>
        </w:tc>
        <w:tc>
          <w:tcPr>
            <w:tcW w:w="1824" w:type="dxa"/>
          </w:tcPr>
          <w:p w:rsidR="00015A80" w:rsidRDefault="00D77DDB">
            <w:r>
              <w:t xml:space="preserve">5 </w:t>
            </w:r>
            <w:r>
              <w:rPr>
                <w:rFonts w:cs="Mangal"/>
                <w:cs/>
              </w:rPr>
              <w:t>अंक</w:t>
            </w:r>
          </w:p>
        </w:tc>
      </w:tr>
      <w:tr w:rsidR="00015A80">
        <w:trPr>
          <w:trHeight w:val="442"/>
        </w:trPr>
        <w:tc>
          <w:tcPr>
            <w:tcW w:w="1230" w:type="dxa"/>
          </w:tcPr>
          <w:p w:rsidR="00015A80" w:rsidRDefault="00D77DDB">
            <w:r>
              <w:t>9</w:t>
            </w:r>
            <w:r>
              <w:rPr>
                <w:rFonts w:ascii="Mangal" w:eastAsia="Mangal" w:hAnsi="Mangal" w:cs="Mangal"/>
              </w:rPr>
              <w:t>.</w:t>
            </w:r>
          </w:p>
        </w:tc>
        <w:tc>
          <w:tcPr>
            <w:tcW w:w="3000" w:type="dxa"/>
          </w:tcPr>
          <w:p w:rsidR="00015A80" w:rsidRDefault="00D77DDB">
            <w:r>
              <w:rPr>
                <w:rFonts w:cs="Mangal"/>
                <w:cs/>
              </w:rPr>
              <w:t>संवाद</w:t>
            </w:r>
            <w:r>
              <w:t xml:space="preserve"> </w:t>
            </w:r>
            <w:r>
              <w:rPr>
                <w:rFonts w:cs="Mangal"/>
                <w:cs/>
              </w:rPr>
              <w:t>लेखन</w:t>
            </w:r>
          </w:p>
        </w:tc>
        <w:tc>
          <w:tcPr>
            <w:tcW w:w="3105" w:type="dxa"/>
          </w:tcPr>
          <w:p w:rsidR="00015A80" w:rsidRDefault="00D77DDB">
            <w:r>
              <w:t xml:space="preserve">1  </w:t>
            </w:r>
            <w:r>
              <w:rPr>
                <w:rFonts w:cs="Mangal"/>
                <w:cs/>
              </w:rPr>
              <w:t>प्रश्न</w:t>
            </w:r>
            <w:r>
              <w:t xml:space="preserve"> (</w:t>
            </w:r>
            <w:r>
              <w:rPr>
                <w:rFonts w:cs="Mangal"/>
                <w:cs/>
              </w:rPr>
              <w:t>दो</w:t>
            </w:r>
            <w:r>
              <w:t xml:space="preserve"> </w:t>
            </w:r>
            <w:r>
              <w:rPr>
                <w:rFonts w:cs="Mangal"/>
                <w:cs/>
              </w:rPr>
              <w:t>विकल्प</w:t>
            </w:r>
            <w:r>
              <w:t xml:space="preserve"> </w:t>
            </w:r>
            <w:r>
              <w:rPr>
                <w:rFonts w:cs="Mangal"/>
                <w:cs/>
              </w:rPr>
              <w:t>सहित</w:t>
            </w:r>
            <w:r>
              <w:t xml:space="preserve"> )</w:t>
            </w:r>
          </w:p>
        </w:tc>
        <w:tc>
          <w:tcPr>
            <w:tcW w:w="1035" w:type="dxa"/>
          </w:tcPr>
          <w:p w:rsidR="00015A80" w:rsidRDefault="00D77DDB">
            <w:r>
              <w:t>4</w:t>
            </w:r>
          </w:p>
        </w:tc>
        <w:tc>
          <w:tcPr>
            <w:tcW w:w="1824" w:type="dxa"/>
          </w:tcPr>
          <w:p w:rsidR="00015A80" w:rsidRDefault="00D77DDB">
            <w:r>
              <w:t xml:space="preserve">4 </w:t>
            </w:r>
            <w:r>
              <w:rPr>
                <w:rFonts w:cs="Mangal"/>
                <w:cs/>
              </w:rPr>
              <w:t>अंक</w:t>
            </w:r>
          </w:p>
        </w:tc>
      </w:tr>
      <w:tr w:rsidR="00015A80">
        <w:trPr>
          <w:trHeight w:val="392"/>
        </w:trPr>
        <w:tc>
          <w:tcPr>
            <w:tcW w:w="8370" w:type="dxa"/>
            <w:gridSpan w:val="4"/>
          </w:tcPr>
          <w:p w:rsidR="00015A80" w:rsidRDefault="00D77DDB">
            <w:r>
              <w:rPr>
                <w:rFonts w:cs="Mangal"/>
                <w:cs/>
              </w:rPr>
              <w:t>कुल</w:t>
            </w:r>
            <w:r>
              <w:t xml:space="preserve"> </w:t>
            </w:r>
            <w:r>
              <w:rPr>
                <w:rFonts w:cs="Mangal"/>
                <w:cs/>
              </w:rPr>
              <w:t>प्रश्न</w:t>
            </w:r>
            <w:r>
              <w:t xml:space="preserve"> 9                </w:t>
            </w:r>
          </w:p>
        </w:tc>
        <w:tc>
          <w:tcPr>
            <w:tcW w:w="1824" w:type="dxa"/>
          </w:tcPr>
          <w:p w:rsidR="00015A80" w:rsidRDefault="00D77DDB">
            <w:r>
              <w:t xml:space="preserve">60 </w:t>
            </w:r>
            <w:r>
              <w:rPr>
                <w:rFonts w:cs="Mangal"/>
                <w:cs/>
              </w:rPr>
              <w:t>अंक</w:t>
            </w:r>
          </w:p>
        </w:tc>
      </w:tr>
    </w:tbl>
    <w:p w:rsidR="00015A80" w:rsidRDefault="00D77DDB">
      <w:r>
        <w:t xml:space="preserve">50 % </w:t>
      </w:r>
      <w:r>
        <w:rPr>
          <w:rFonts w:cs="Mangal"/>
          <w:cs/>
        </w:rPr>
        <w:t>दक्षता</w:t>
      </w:r>
      <w:r>
        <w:t xml:space="preserve"> </w:t>
      </w:r>
      <w:r>
        <w:rPr>
          <w:rFonts w:cs="Mangal"/>
          <w:cs/>
        </w:rPr>
        <w:t>आधारित</w:t>
      </w:r>
      <w:r>
        <w:t xml:space="preserve"> </w:t>
      </w:r>
      <w:r>
        <w:rPr>
          <w:rFonts w:cs="Mangal"/>
          <w:cs/>
        </w:rPr>
        <w:t>प्रश्नों</w:t>
      </w:r>
      <w:r>
        <w:t xml:space="preserve"> </w:t>
      </w:r>
      <w:r>
        <w:rPr>
          <w:rFonts w:cs="Mangal"/>
          <w:cs/>
        </w:rPr>
        <w:t>का</w:t>
      </w:r>
      <w:r>
        <w:t xml:space="preserve"> </w:t>
      </w:r>
      <w:r>
        <w:rPr>
          <w:rFonts w:cs="Mangal"/>
          <w:cs/>
        </w:rPr>
        <w:t>समावेश</w:t>
      </w:r>
      <w:r>
        <w:t xml:space="preserve"> </w:t>
      </w:r>
      <w:r>
        <w:rPr>
          <w:rFonts w:cs="Mangal"/>
          <w:cs/>
        </w:rPr>
        <w:t>अनिवार्य</w:t>
      </w:r>
      <w:r>
        <w:t xml:space="preserve"> </w:t>
      </w:r>
      <w:r>
        <w:rPr>
          <w:rFonts w:cs="Mangal"/>
          <w:cs/>
        </w:rPr>
        <w:t>है</w:t>
      </w:r>
      <w:r>
        <w:t xml:space="preserve"> l</w:t>
      </w:r>
    </w:p>
    <w:sectPr w:rsidR="00015A80" w:rsidSect="0012220E">
      <w:pgSz w:w="12240" w:h="15840"/>
      <w:pgMar w:top="-371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77DDB" w:rsidRDefault="00D77DDB">
      <w:pPr>
        <w:spacing w:after="0" w:line="240" w:lineRule="auto"/>
      </w:pPr>
      <w:r>
        <w:separator/>
      </w:r>
    </w:p>
  </w:endnote>
  <w:endnote w:type="continuationSeparator" w:id="0">
    <w:p w:rsidR="00D77DDB" w:rsidRDefault="00D77D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altName w:val="Times New Roman"/>
    <w:charset w:val="00"/>
    <w:family w:val="auto"/>
    <w:pitch w:val="default"/>
  </w:font>
  <w:font w:name="Play">
    <w:charset w:val="00"/>
    <w:family w:val="auto"/>
    <w:pitch w:val="default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1" w:fontKey="{2C1E599B-BE42-4EA2-9A0E-45EAD9875328}"/>
    <w:embedBold r:id="rId2" w:fontKey="{391E80AA-8C4D-4461-955A-AFF5A6D93C0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7D048A4C-BA48-404F-BC12-8C8E378A961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B00DA62-B81F-4DC8-9D37-F9908540E5D4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77DDB" w:rsidRDefault="00D77DDB">
      <w:pPr>
        <w:spacing w:after="0" w:line="240" w:lineRule="auto"/>
      </w:pPr>
      <w:r>
        <w:separator/>
      </w:r>
    </w:p>
  </w:footnote>
  <w:footnote w:type="continuationSeparator" w:id="0">
    <w:p w:rsidR="00D77DDB" w:rsidRDefault="00D77D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9A767E"/>
    <w:multiLevelType w:val="multilevel"/>
    <w:tmpl w:val="28B656A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A80"/>
    <w:rsid w:val="00015A80"/>
    <w:rsid w:val="0012220E"/>
    <w:rsid w:val="00D77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FB9E3F"/>
  <w15:docId w15:val="{AD5C247C-8122-4E11-836F-7598927982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ptos" w:eastAsia="Aptos" w:hAnsi="Aptos" w:cs="Aptos"/>
        <w:sz w:val="24"/>
        <w:szCs w:val="24"/>
        <w:lang w:val="en-IN" w:eastAsia="en-US" w:bidi="hi-IN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80" w:after="40"/>
      <w:outlineLvl w:val="3"/>
    </w:pPr>
    <w:rPr>
      <w:i/>
      <w:iCs/>
      <w:color w:val="0F4761"/>
    </w:rPr>
  </w:style>
  <w:style w:type="paragraph" w:styleId="Heading5">
    <w:name w:val="heading 5"/>
    <w:basedOn w:val="Normal"/>
    <w:next w:val="Normal"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pPr>
      <w:keepNext/>
      <w:keepLines/>
      <w:spacing w:before="40" w:after="0"/>
      <w:outlineLvl w:val="5"/>
    </w:pPr>
    <w:rPr>
      <w:i/>
      <w:iCs/>
      <w:color w:val="59595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Subtitle">
    <w:name w:val="Subtitle"/>
    <w:basedOn w:val="Normal"/>
    <w:next w:val="Normal"/>
    <w:rPr>
      <w:color w:val="595959"/>
      <w:sz w:val="28"/>
      <w:szCs w:val="28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12220E"/>
    <w:pPr>
      <w:tabs>
        <w:tab w:val="center" w:pos="4513"/>
        <w:tab w:val="right" w:pos="9026"/>
      </w:tabs>
      <w:spacing w:after="0" w:line="240" w:lineRule="auto"/>
    </w:pPr>
    <w:rPr>
      <w:rFonts w:cs="Mangal"/>
      <w:szCs w:val="21"/>
    </w:rPr>
  </w:style>
  <w:style w:type="character" w:customStyle="1" w:styleId="HeaderChar">
    <w:name w:val="Header Char"/>
    <w:basedOn w:val="DefaultParagraphFont"/>
    <w:link w:val="Header"/>
    <w:uiPriority w:val="99"/>
    <w:rsid w:val="0012220E"/>
    <w:rPr>
      <w:rFonts w:cs="Mangal"/>
      <w:szCs w:val="21"/>
    </w:rPr>
  </w:style>
  <w:style w:type="paragraph" w:styleId="Footer">
    <w:name w:val="footer"/>
    <w:basedOn w:val="Normal"/>
    <w:link w:val="FooterChar"/>
    <w:uiPriority w:val="99"/>
    <w:unhideWhenUsed/>
    <w:rsid w:val="0012220E"/>
    <w:pPr>
      <w:tabs>
        <w:tab w:val="center" w:pos="4513"/>
        <w:tab w:val="right" w:pos="9026"/>
      </w:tabs>
      <w:spacing w:after="0" w:line="240" w:lineRule="auto"/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rsid w:val="0012220E"/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167</Words>
  <Characters>953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kv</dc:creator>
  <cp:lastModifiedBy>kv1</cp:lastModifiedBy>
  <cp:revision>2</cp:revision>
  <cp:lastPrinted>2026-01-16T03:24:00Z</cp:lastPrinted>
  <dcterms:created xsi:type="dcterms:W3CDTF">2026-01-16T03:23:00Z</dcterms:created>
  <dcterms:modified xsi:type="dcterms:W3CDTF">2026-01-16T03:24:00Z</dcterms:modified>
</cp:coreProperties>
</file>